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E4" w:rsidRDefault="00D856E4" w:rsidP="00D856E4">
      <w:pPr>
        <w:pStyle w:val="a5"/>
        <w:spacing w:before="68" w:line="322" w:lineRule="exact"/>
      </w:pPr>
      <w:r>
        <w:t>Аннотация</w:t>
      </w:r>
    </w:p>
    <w:p w:rsidR="00D856E4" w:rsidRDefault="00D856E4" w:rsidP="00D856E4">
      <w:pPr>
        <w:pStyle w:val="a5"/>
        <w:ind w:left="2775"/>
        <w:rPr>
          <w:spacing w:val="-67"/>
        </w:rPr>
      </w:pPr>
      <w:r>
        <w:t>к рабочей программе по технологии</w:t>
      </w:r>
      <w:r>
        <w:rPr>
          <w:spacing w:val="-67"/>
        </w:rPr>
        <w:t xml:space="preserve">  </w:t>
      </w:r>
    </w:p>
    <w:p w:rsidR="00D856E4" w:rsidRDefault="00D856E4" w:rsidP="00D856E4">
      <w:pPr>
        <w:pStyle w:val="a5"/>
        <w:ind w:left="2775"/>
        <w:rPr>
          <w:spacing w:val="-67"/>
        </w:rPr>
      </w:pPr>
      <w:r>
        <w:rPr>
          <w:spacing w:val="-67"/>
        </w:rPr>
        <w:t>(труд)</w:t>
      </w:r>
    </w:p>
    <w:p w:rsidR="00D856E4" w:rsidRDefault="00D856E4" w:rsidP="00D856E4">
      <w:pPr>
        <w:pStyle w:val="a5"/>
        <w:ind w:left="2775"/>
        <w:rPr>
          <w:spacing w:val="-67"/>
        </w:rPr>
      </w:pPr>
    </w:p>
    <w:p w:rsidR="00D856E4" w:rsidRDefault="00D856E4" w:rsidP="00D856E4">
      <w:pPr>
        <w:pStyle w:val="a5"/>
        <w:ind w:left="2775"/>
      </w:pP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:rsidR="00D856E4" w:rsidRDefault="00D856E4" w:rsidP="00D856E4">
      <w:pPr>
        <w:pStyle w:val="a3"/>
        <w:spacing w:line="276" w:lineRule="auto"/>
        <w:ind w:right="104"/>
      </w:pPr>
      <w:r>
        <w:t>Программа по технологии интегрирует знания по разным учебным предметам и является</w:t>
      </w:r>
      <w:r>
        <w:rPr>
          <w:spacing w:val="-57"/>
        </w:rPr>
        <w:t xml:space="preserve"> </w:t>
      </w:r>
      <w:r>
        <w:t xml:space="preserve">одним из базовых для формирования у обучающихся функциональной грамотности, </w:t>
      </w:r>
      <w:proofErr w:type="spellStart"/>
      <w:r>
        <w:t>техник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t>-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-7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содержания.</w:t>
      </w:r>
    </w:p>
    <w:p w:rsidR="00D856E4" w:rsidRDefault="00D856E4" w:rsidP="00D856E4">
      <w:pPr>
        <w:pStyle w:val="a3"/>
        <w:spacing w:line="276" w:lineRule="auto"/>
        <w:ind w:right="104" w:firstLine="600"/>
      </w:pPr>
      <w:r>
        <w:rPr>
          <w:spacing w:val="-1"/>
        </w:rPr>
        <w:t>Программа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технологии</w:t>
      </w:r>
      <w:r>
        <w:rPr>
          <w:spacing w:val="-5"/>
        </w:rPr>
        <w:t xml:space="preserve"> </w:t>
      </w:r>
      <w:r>
        <w:rPr>
          <w:spacing w:val="-1"/>
        </w:rPr>
        <w:t>знакомит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различными</w:t>
      </w:r>
      <w:r>
        <w:rPr>
          <w:spacing w:val="-12"/>
        </w:rPr>
        <w:t xml:space="preserve"> </w:t>
      </w:r>
      <w:r>
        <w:rPr>
          <w:spacing w:val="-1"/>
        </w:rPr>
        <w:t>технологиями,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том</w:t>
      </w:r>
      <w:r>
        <w:rPr>
          <w:spacing w:val="-14"/>
        </w:rPr>
        <w:t xml:space="preserve"> </w:t>
      </w:r>
      <w:r>
        <w:rPr>
          <w:spacing w:val="-1"/>
        </w:rPr>
        <w:t>числе</w:t>
      </w:r>
      <w:r>
        <w:rPr>
          <w:spacing w:val="-57"/>
        </w:rPr>
        <w:t xml:space="preserve"> </w:t>
      </w:r>
      <w:r>
        <w:rPr>
          <w:spacing w:val="-4"/>
        </w:rPr>
        <w:t xml:space="preserve">материальными, информационными, коммуникационными, когнитивными, социальными. </w:t>
      </w:r>
      <w:r>
        <w:rPr>
          <w:spacing w:val="-3"/>
        </w:rPr>
        <w:t>В рамках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современным технологичным оборудованием, освоение современных технологий, </w:t>
      </w:r>
      <w:r>
        <w:t>знакомство с</w:t>
      </w:r>
      <w:r>
        <w:rPr>
          <w:spacing w:val="1"/>
        </w:rPr>
        <w:t xml:space="preserve"> </w:t>
      </w:r>
      <w:r>
        <w:rPr>
          <w:spacing w:val="-5"/>
        </w:rPr>
        <w:t>миром</w:t>
      </w:r>
      <w:r>
        <w:rPr>
          <w:spacing w:val="-11"/>
        </w:rPr>
        <w:t xml:space="preserve"> </w:t>
      </w:r>
      <w:r>
        <w:rPr>
          <w:spacing w:val="-5"/>
        </w:rPr>
        <w:t>профессий,</w:t>
      </w:r>
      <w:r>
        <w:rPr>
          <w:spacing w:val="-7"/>
        </w:rPr>
        <w:t xml:space="preserve"> </w:t>
      </w:r>
      <w:r>
        <w:rPr>
          <w:spacing w:val="-4"/>
        </w:rPr>
        <w:t>самоопределение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ориентация</w:t>
      </w:r>
      <w:r>
        <w:rPr>
          <w:spacing w:val="-10"/>
        </w:rPr>
        <w:t xml:space="preserve"> </w:t>
      </w:r>
      <w:r>
        <w:rPr>
          <w:spacing w:val="-4"/>
        </w:rPr>
        <w:t>обучающихся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сферах</w:t>
      </w:r>
      <w:r>
        <w:rPr>
          <w:spacing w:val="-8"/>
        </w:rPr>
        <w:t xml:space="preserve"> </w:t>
      </w:r>
      <w:r>
        <w:rPr>
          <w:spacing w:val="-4"/>
        </w:rPr>
        <w:t>трудовой</w:t>
      </w:r>
      <w:r>
        <w:rPr>
          <w:spacing w:val="-8"/>
        </w:rPr>
        <w:t xml:space="preserve"> </w:t>
      </w:r>
      <w:r>
        <w:rPr>
          <w:spacing w:val="-4"/>
        </w:rPr>
        <w:t>деятельности.</w:t>
      </w:r>
    </w:p>
    <w:p w:rsidR="00D856E4" w:rsidRDefault="00D856E4" w:rsidP="00D856E4">
      <w:pPr>
        <w:pStyle w:val="a3"/>
        <w:spacing w:line="276" w:lineRule="auto"/>
        <w:ind w:right="106" w:firstLine="60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 личности, в том числе: компьютерное черчение, промышленный дизайн, 3D-</w:t>
      </w:r>
      <w:r>
        <w:rPr>
          <w:spacing w:val="1"/>
        </w:rPr>
        <w:t xml:space="preserve"> </w:t>
      </w:r>
      <w:r>
        <w:t>моделирование, прототипирование, технологии цифрового производства в области 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 управления; технологии электротехники, электроники и 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D856E4" w:rsidRDefault="00D856E4" w:rsidP="00D856E4">
      <w:pPr>
        <w:pStyle w:val="a3"/>
        <w:spacing w:line="276" w:lineRule="auto"/>
        <w:ind w:right="114" w:firstLine="600"/>
      </w:pPr>
      <w:r>
        <w:t>Программа по технологии конкретизирует содержание, предметные, метапредметные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D856E4" w:rsidRDefault="00D856E4" w:rsidP="00D856E4">
      <w:pPr>
        <w:pStyle w:val="a3"/>
        <w:spacing w:line="278" w:lineRule="auto"/>
        <w:ind w:right="114" w:firstLine="600"/>
      </w:pPr>
      <w:r>
        <w:t>Стратегическими</w:t>
      </w:r>
      <w:r>
        <w:rPr>
          <w:spacing w:val="21"/>
        </w:rPr>
        <w:t xml:space="preserve"> </w:t>
      </w:r>
      <w:r>
        <w:t>документами,</w:t>
      </w:r>
      <w:r>
        <w:rPr>
          <w:spacing w:val="21"/>
        </w:rPr>
        <w:t xml:space="preserve"> </w:t>
      </w:r>
      <w:r>
        <w:t>определяющими</w:t>
      </w:r>
      <w:r>
        <w:rPr>
          <w:spacing w:val="21"/>
        </w:rPr>
        <w:t xml:space="preserve"> </w:t>
      </w:r>
      <w:r>
        <w:t>направление</w:t>
      </w:r>
      <w:r>
        <w:rPr>
          <w:spacing w:val="20"/>
        </w:rPr>
        <w:t xml:space="preserve"> </w:t>
      </w:r>
      <w:r>
        <w:t>модернизации</w:t>
      </w:r>
      <w:r>
        <w:rPr>
          <w:spacing w:val="22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методов</w:t>
      </w:r>
      <w:r>
        <w:rPr>
          <w:spacing w:val="45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являются</w:t>
      </w:r>
      <w:r>
        <w:rPr>
          <w:spacing w:val="45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ООО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Концепция</w:t>
      </w:r>
      <w:r>
        <w:rPr>
          <w:spacing w:val="44"/>
        </w:rPr>
        <w:t xml:space="preserve"> </w:t>
      </w:r>
      <w:r>
        <w:t>преподавания</w:t>
      </w:r>
      <w:r>
        <w:rPr>
          <w:spacing w:val="45"/>
        </w:rPr>
        <w:t xml:space="preserve"> </w:t>
      </w:r>
      <w:r>
        <w:t>предметной</w:t>
      </w:r>
      <w:r>
        <w:rPr>
          <w:spacing w:val="46"/>
        </w:rPr>
        <w:t xml:space="preserve"> </w:t>
      </w:r>
      <w:r>
        <w:t>области</w:t>
      </w:r>
    </w:p>
    <w:p w:rsidR="00D856E4" w:rsidRDefault="00D856E4" w:rsidP="00D856E4">
      <w:pPr>
        <w:pStyle w:val="a3"/>
        <w:spacing w:line="272" w:lineRule="exact"/>
        <w:ind w:firstLine="0"/>
        <w:jc w:val="left"/>
      </w:pPr>
      <w:r>
        <w:t>«Технология».</w:t>
      </w:r>
    </w:p>
    <w:p w:rsidR="00D856E4" w:rsidRDefault="00D856E4" w:rsidP="00D856E4">
      <w:pPr>
        <w:pStyle w:val="a3"/>
        <w:spacing w:before="37"/>
        <w:ind w:left="821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</w:p>
    <w:p w:rsidR="00D856E4" w:rsidRDefault="00D856E4" w:rsidP="00D856E4">
      <w:pPr>
        <w:pStyle w:val="a7"/>
        <w:numPr>
          <w:ilvl w:val="0"/>
          <w:numId w:val="1"/>
        </w:numPr>
        <w:tabs>
          <w:tab w:val="left" w:pos="354"/>
        </w:tabs>
        <w:spacing w:before="40" w:line="278" w:lineRule="auto"/>
        <w:ind w:right="1550" w:firstLine="0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предмета, место предмета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плане.</w:t>
      </w:r>
    </w:p>
    <w:p w:rsidR="00D856E4" w:rsidRDefault="00D856E4" w:rsidP="00D856E4">
      <w:pPr>
        <w:pStyle w:val="a7"/>
        <w:numPr>
          <w:ilvl w:val="0"/>
          <w:numId w:val="1"/>
        </w:numPr>
        <w:tabs>
          <w:tab w:val="left" w:pos="354"/>
        </w:tabs>
        <w:spacing w:line="272" w:lineRule="exact"/>
        <w:ind w:left="353"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обучения).</w:t>
      </w:r>
    </w:p>
    <w:p w:rsidR="00D856E4" w:rsidRDefault="00D856E4" w:rsidP="00D856E4">
      <w:pPr>
        <w:pStyle w:val="a7"/>
        <w:numPr>
          <w:ilvl w:val="0"/>
          <w:numId w:val="1"/>
        </w:numPr>
        <w:tabs>
          <w:tab w:val="left" w:pos="354"/>
        </w:tabs>
        <w:spacing w:before="41"/>
        <w:ind w:left="353" w:hanging="24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D856E4" w:rsidRDefault="00D856E4" w:rsidP="00D856E4">
      <w:pPr>
        <w:pStyle w:val="a7"/>
        <w:numPr>
          <w:ilvl w:val="1"/>
          <w:numId w:val="1"/>
        </w:numPr>
        <w:tabs>
          <w:tab w:val="left" w:pos="833"/>
          <w:tab w:val="left" w:pos="834"/>
        </w:tabs>
        <w:spacing w:before="41" w:line="273" w:lineRule="auto"/>
        <w:ind w:right="796"/>
        <w:rPr>
          <w:sz w:val="24"/>
        </w:rPr>
      </w:pPr>
      <w:r>
        <w:rPr>
          <w:sz w:val="24"/>
        </w:rPr>
        <w:t>личностные и метапредметные результаты (раскрываются на основе обновленного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предмета);</w:t>
      </w:r>
    </w:p>
    <w:p w:rsidR="00D856E4" w:rsidRDefault="00D856E4" w:rsidP="00D856E4">
      <w:pPr>
        <w:pStyle w:val="a7"/>
        <w:numPr>
          <w:ilvl w:val="1"/>
          <w:numId w:val="1"/>
        </w:numPr>
        <w:tabs>
          <w:tab w:val="left" w:pos="833"/>
          <w:tab w:val="left" w:pos="834"/>
        </w:tabs>
        <w:spacing w:before="3"/>
        <w:ind w:hanging="36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обучения).</w:t>
      </w:r>
    </w:p>
    <w:p w:rsidR="00D856E4" w:rsidRDefault="00D856E4" w:rsidP="00D856E4">
      <w:pPr>
        <w:pStyle w:val="a7"/>
        <w:numPr>
          <w:ilvl w:val="0"/>
          <w:numId w:val="1"/>
        </w:numPr>
        <w:tabs>
          <w:tab w:val="left" w:pos="459"/>
        </w:tabs>
        <w:spacing w:before="40" w:line="278" w:lineRule="auto"/>
        <w:ind w:right="117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(примерные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2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D856E4" w:rsidRDefault="00D856E4" w:rsidP="00D856E4">
      <w:pPr>
        <w:pStyle w:val="a7"/>
        <w:numPr>
          <w:ilvl w:val="0"/>
          <w:numId w:val="1"/>
        </w:numPr>
        <w:tabs>
          <w:tab w:val="left" w:pos="354"/>
        </w:tabs>
        <w:spacing w:line="272" w:lineRule="exact"/>
        <w:ind w:left="353" w:hanging="241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D856E4" w:rsidRDefault="00D856E4" w:rsidP="00D856E4">
      <w:pPr>
        <w:pStyle w:val="a3"/>
        <w:spacing w:before="40"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технологии для 5–9-го классов авторов Е. С. </w:t>
      </w:r>
      <w:proofErr w:type="spellStart"/>
      <w:r>
        <w:t>Глозмана</w:t>
      </w:r>
      <w:proofErr w:type="spellEnd"/>
      <w:r>
        <w:t xml:space="preserve">, О. А. Кожиной, Ю. Л. </w:t>
      </w:r>
      <w:proofErr w:type="spellStart"/>
      <w:r>
        <w:lastRenderedPageBreak/>
        <w:t>Хотунцева</w:t>
      </w:r>
      <w:proofErr w:type="spellEnd"/>
      <w:r>
        <w:t>, Е.Н.</w:t>
      </w:r>
      <w:r>
        <w:rPr>
          <w:spacing w:val="1"/>
        </w:rPr>
        <w:t xml:space="preserve"> </w:t>
      </w:r>
      <w:proofErr w:type="spellStart"/>
      <w:r>
        <w:t>Кудакова</w:t>
      </w:r>
      <w:proofErr w:type="spellEnd"/>
      <w:r>
        <w:t>,</w:t>
      </w:r>
      <w:r>
        <w:rPr>
          <w:spacing w:val="-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2023</w:t>
      </w:r>
    </w:p>
    <w:p w:rsidR="00D856E4" w:rsidRDefault="00D856E4" w:rsidP="00D856E4">
      <w:pPr>
        <w:pStyle w:val="a3"/>
        <w:spacing w:before="1" w:line="276" w:lineRule="auto"/>
        <w:ind w:right="107"/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«Технология (труд)»</w:t>
      </w:r>
      <w:r>
        <w:rPr>
          <w:spacing w:val="-1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9"/>
        </w:rPr>
        <w:t xml:space="preserve"> </w:t>
      </w:r>
      <w:r>
        <w:t>компонентом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 xml:space="preserve">общего образования </w:t>
      </w:r>
      <w:proofErr w:type="gramStart"/>
      <w:r>
        <w:t>обучающихся</w:t>
      </w:r>
      <w:proofErr w:type="gramEnd"/>
      <w:r>
        <w:t>. Освоение предметной области «Технология (труд)»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73"/>
        </w:rPr>
        <w:t xml:space="preserve"> </w:t>
      </w:r>
      <w:r>
        <w:t>осуществляется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5–9</w:t>
      </w:r>
      <w:r>
        <w:rPr>
          <w:spacing w:val="74"/>
        </w:rPr>
        <w:t xml:space="preserve"> </w:t>
      </w:r>
      <w:r>
        <w:t>классах</w:t>
      </w:r>
      <w:r>
        <w:rPr>
          <w:spacing w:val="77"/>
        </w:rPr>
        <w:t xml:space="preserve"> </w:t>
      </w:r>
      <w:r>
        <w:t>из</w:t>
      </w:r>
      <w:r>
        <w:rPr>
          <w:spacing w:val="75"/>
        </w:rPr>
        <w:t xml:space="preserve"> </w:t>
      </w:r>
      <w:r>
        <w:t>расчёта: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5–7</w:t>
      </w:r>
      <w:r>
        <w:rPr>
          <w:spacing w:val="75"/>
        </w:rPr>
        <w:t xml:space="preserve"> </w:t>
      </w:r>
      <w:r>
        <w:t>классах</w:t>
      </w:r>
      <w:r>
        <w:rPr>
          <w:spacing w:val="79"/>
        </w:rPr>
        <w:t xml:space="preserve"> </w:t>
      </w:r>
      <w:r>
        <w:t>—</w:t>
      </w:r>
      <w:r>
        <w:rPr>
          <w:spacing w:val="74"/>
        </w:rPr>
        <w:t xml:space="preserve"> </w:t>
      </w:r>
      <w:r>
        <w:t>2</w:t>
      </w:r>
      <w:r>
        <w:rPr>
          <w:spacing w:val="75"/>
        </w:rPr>
        <w:t xml:space="preserve"> </w:t>
      </w:r>
      <w:r>
        <w:t>ч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неделю,</w:t>
      </w:r>
      <w:r>
        <w:rPr>
          <w:spacing w:val="74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>8–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— 1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D856E4" w:rsidRDefault="00D856E4" w:rsidP="00D856E4">
      <w:pPr>
        <w:pStyle w:val="a3"/>
        <w:spacing w:line="276" w:lineRule="auto"/>
        <w:ind w:right="107"/>
      </w:pPr>
      <w:r>
        <w:t>Тематическое планирование учебного предмета «Технология-труд)» для учащихся 5–7 классов</w:t>
      </w:r>
      <w:r>
        <w:rPr>
          <w:spacing w:val="1"/>
        </w:rPr>
        <w:t xml:space="preserve"> </w:t>
      </w:r>
      <w:r>
        <w:t>предполагает вариативность прохождения учебного материала. Вариант</w:t>
      </w:r>
      <w:proofErr w:type="gramStart"/>
      <w:r>
        <w:t xml:space="preserve"> А</w:t>
      </w:r>
      <w:proofErr w:type="gramEnd"/>
      <w:r>
        <w:t xml:space="preserve"> направлен на более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пластмасс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Вариант</w:t>
      </w:r>
      <w:proofErr w:type="gramStart"/>
      <w:r>
        <w:rPr>
          <w:spacing w:val="1"/>
        </w:rPr>
        <w:t xml:space="preserve"> </w:t>
      </w:r>
      <w:r>
        <w:t>Б</w:t>
      </w:r>
      <w:proofErr w:type="gramEnd"/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D856E4" w:rsidRDefault="00D856E4" w:rsidP="00D856E4">
      <w:pPr>
        <w:pStyle w:val="a3"/>
        <w:spacing w:line="276" w:lineRule="auto"/>
        <w:ind w:right="117"/>
      </w:pPr>
      <w:r>
        <w:t>Выбор варианта изучения производится учебным заведением с учётом оснащённости</w:t>
      </w:r>
      <w:r>
        <w:rPr>
          <w:spacing w:val="1"/>
        </w:rPr>
        <w:t xml:space="preserve"> </w:t>
      </w:r>
      <w:r>
        <w:t>учебных мастерских</w:t>
      </w:r>
      <w:r>
        <w:rPr>
          <w:spacing w:val="1"/>
        </w:rPr>
        <w:t xml:space="preserve"> </w:t>
      </w:r>
      <w:r>
        <w:t>данной 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4F48F9" w:rsidRDefault="004F48F9"/>
    <w:sectPr w:rsidR="004F48F9" w:rsidSect="004F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71E"/>
    <w:multiLevelType w:val="hybridMultilevel"/>
    <w:tmpl w:val="DE8E9010"/>
    <w:lvl w:ilvl="0" w:tplc="5C408C20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8A2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3257C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47E8E2A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07F46A3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3D5EA0F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3FA4CA52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1FB6D5EA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1588560A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E4"/>
    <w:rsid w:val="004F48F9"/>
    <w:rsid w:val="00D8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56E4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6E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856E4"/>
    <w:pPr>
      <w:widowControl w:val="0"/>
      <w:autoSpaceDE w:val="0"/>
      <w:autoSpaceDN w:val="0"/>
      <w:spacing w:after="0" w:line="240" w:lineRule="auto"/>
      <w:ind w:left="2774" w:right="277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856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856E4"/>
    <w:pPr>
      <w:widowControl w:val="0"/>
      <w:autoSpaceDE w:val="0"/>
      <w:autoSpaceDN w:val="0"/>
      <w:spacing w:after="0" w:line="240" w:lineRule="auto"/>
      <w:ind w:left="353" w:hanging="24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2024-10-15T17:28:00Z</dcterms:created>
  <dcterms:modified xsi:type="dcterms:W3CDTF">2024-10-15T17:28:00Z</dcterms:modified>
</cp:coreProperties>
</file>