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70" w:rsidRPr="00CC3085" w:rsidRDefault="00CC3085">
      <w:pPr>
        <w:pStyle w:val="a3"/>
        <w:spacing w:before="68"/>
        <w:ind w:left="1875" w:right="1176" w:firstLine="0"/>
        <w:jc w:val="center"/>
        <w:rPr>
          <w:b/>
          <w:color w:val="000000" w:themeColor="text1"/>
        </w:rPr>
      </w:pPr>
      <w:r w:rsidRPr="00CC3085">
        <w:rPr>
          <w:b/>
          <w:color w:val="000000" w:themeColor="text1"/>
        </w:rPr>
        <w:t>Аннотация</w:t>
      </w:r>
      <w:r w:rsidRPr="00CC3085">
        <w:rPr>
          <w:b/>
          <w:color w:val="000000" w:themeColor="text1"/>
          <w:spacing w:val="-3"/>
        </w:rPr>
        <w:t xml:space="preserve"> </w:t>
      </w:r>
      <w:r w:rsidRPr="00CC3085">
        <w:rPr>
          <w:b/>
          <w:color w:val="000000" w:themeColor="text1"/>
        </w:rPr>
        <w:t>к</w:t>
      </w:r>
      <w:r w:rsidRPr="00CC3085">
        <w:rPr>
          <w:b/>
          <w:color w:val="000000" w:themeColor="text1"/>
          <w:spacing w:val="-3"/>
        </w:rPr>
        <w:t xml:space="preserve"> </w:t>
      </w:r>
      <w:r w:rsidRPr="00CC3085">
        <w:rPr>
          <w:b/>
          <w:color w:val="000000" w:themeColor="text1"/>
        </w:rPr>
        <w:t>рабочей</w:t>
      </w:r>
      <w:r w:rsidRPr="00CC3085">
        <w:rPr>
          <w:b/>
          <w:color w:val="000000" w:themeColor="text1"/>
          <w:spacing w:val="-3"/>
        </w:rPr>
        <w:t xml:space="preserve"> </w:t>
      </w:r>
      <w:r w:rsidRPr="00CC3085">
        <w:rPr>
          <w:b/>
          <w:color w:val="000000" w:themeColor="text1"/>
          <w:spacing w:val="-2"/>
        </w:rPr>
        <w:t>программе</w:t>
      </w:r>
    </w:p>
    <w:p w:rsidR="00563A70" w:rsidRPr="00CC3085" w:rsidRDefault="00CC3085">
      <w:pPr>
        <w:pStyle w:val="a3"/>
        <w:ind w:left="1875" w:right="1172" w:firstLine="0"/>
        <w:jc w:val="center"/>
        <w:rPr>
          <w:b/>
          <w:color w:val="000000" w:themeColor="text1"/>
        </w:rPr>
      </w:pPr>
      <w:r w:rsidRPr="00CC3085">
        <w:rPr>
          <w:b/>
          <w:color w:val="000000" w:themeColor="text1"/>
        </w:rPr>
        <w:t>по</w:t>
      </w:r>
      <w:r w:rsidRPr="00CC3085">
        <w:rPr>
          <w:b/>
          <w:color w:val="000000" w:themeColor="text1"/>
          <w:spacing w:val="-2"/>
        </w:rPr>
        <w:t xml:space="preserve"> </w:t>
      </w:r>
      <w:r w:rsidRPr="00CC3085">
        <w:rPr>
          <w:b/>
          <w:color w:val="000000" w:themeColor="text1"/>
        </w:rPr>
        <w:t>учебному</w:t>
      </w:r>
      <w:r w:rsidRPr="00CC3085">
        <w:rPr>
          <w:b/>
          <w:color w:val="000000" w:themeColor="text1"/>
          <w:spacing w:val="-9"/>
        </w:rPr>
        <w:t xml:space="preserve"> </w:t>
      </w:r>
      <w:r>
        <w:rPr>
          <w:b/>
          <w:color w:val="000000" w:themeColor="text1"/>
        </w:rPr>
        <w:t>предмету</w:t>
      </w:r>
      <w:r w:rsidRPr="00CC3085">
        <w:rPr>
          <w:b/>
          <w:color w:val="000000" w:themeColor="text1"/>
          <w:spacing w:val="-5"/>
        </w:rPr>
        <w:t xml:space="preserve"> </w:t>
      </w:r>
      <w:r w:rsidRPr="00CC3085">
        <w:rPr>
          <w:b/>
          <w:color w:val="000000" w:themeColor="text1"/>
        </w:rPr>
        <w:t>«Основы</w:t>
      </w:r>
      <w:r w:rsidRPr="00CC3085">
        <w:rPr>
          <w:b/>
          <w:color w:val="000000" w:themeColor="text1"/>
          <w:spacing w:val="-5"/>
        </w:rPr>
        <w:t xml:space="preserve"> </w:t>
      </w:r>
      <w:r w:rsidRPr="00CC3085">
        <w:rPr>
          <w:b/>
          <w:color w:val="000000" w:themeColor="text1"/>
        </w:rPr>
        <w:t>безопасности</w:t>
      </w:r>
      <w:r w:rsidRPr="00CC3085">
        <w:rPr>
          <w:b/>
          <w:color w:val="000000" w:themeColor="text1"/>
          <w:spacing w:val="-3"/>
        </w:rPr>
        <w:t xml:space="preserve"> </w:t>
      </w:r>
      <w:r w:rsidRPr="00CC3085">
        <w:rPr>
          <w:b/>
          <w:color w:val="000000" w:themeColor="text1"/>
        </w:rPr>
        <w:t>и</w:t>
      </w:r>
      <w:r w:rsidRPr="00CC3085">
        <w:rPr>
          <w:b/>
          <w:color w:val="000000" w:themeColor="text1"/>
          <w:spacing w:val="-6"/>
        </w:rPr>
        <w:t xml:space="preserve"> </w:t>
      </w:r>
      <w:r w:rsidRPr="00CC3085">
        <w:rPr>
          <w:b/>
          <w:color w:val="000000" w:themeColor="text1"/>
        </w:rPr>
        <w:t>защиты</w:t>
      </w:r>
      <w:r w:rsidRPr="00CC3085">
        <w:rPr>
          <w:b/>
          <w:color w:val="000000" w:themeColor="text1"/>
          <w:spacing w:val="-4"/>
        </w:rPr>
        <w:t xml:space="preserve"> </w:t>
      </w:r>
      <w:r w:rsidRPr="00CC3085">
        <w:rPr>
          <w:b/>
          <w:color w:val="000000" w:themeColor="text1"/>
        </w:rPr>
        <w:t>Родины» на уровне основного общего образования</w:t>
      </w:r>
    </w:p>
    <w:p w:rsidR="00563A70" w:rsidRPr="00CC3085" w:rsidRDefault="00563A70">
      <w:pPr>
        <w:pStyle w:val="a3"/>
        <w:spacing w:before="1"/>
        <w:ind w:left="0" w:firstLine="0"/>
        <w:jc w:val="left"/>
        <w:rPr>
          <w:b/>
          <w:color w:val="000000" w:themeColor="text1"/>
        </w:rPr>
      </w:pPr>
    </w:p>
    <w:p w:rsidR="00563A70" w:rsidRDefault="00CC3085" w:rsidP="00CC3085">
      <w:pPr>
        <w:pStyle w:val="1"/>
        <w:jc w:val="center"/>
        <w:rPr>
          <w:spacing w:val="-2"/>
        </w:rPr>
      </w:pPr>
      <w: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CC3085" w:rsidRDefault="00CC3085" w:rsidP="00CC3085">
      <w:pPr>
        <w:pStyle w:val="1"/>
        <w:jc w:val="center"/>
      </w:pP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представленных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в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ФГОС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ООО,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федеральной рабочей программе</w:t>
      </w:r>
      <w:r w:rsidRPr="00CC3085">
        <w:rPr>
          <w:color w:val="000000" w:themeColor="text1"/>
          <w:spacing w:val="-2"/>
        </w:rPr>
        <w:t xml:space="preserve"> </w:t>
      </w:r>
      <w:r w:rsidRPr="00CC3085">
        <w:rPr>
          <w:color w:val="000000" w:themeColor="text1"/>
        </w:rPr>
        <w:t xml:space="preserve">воспитания, и предусматривает </w:t>
      </w:r>
      <w:r w:rsidRPr="00CC3085">
        <w:rPr>
          <w:color w:val="000000" w:themeColor="text1"/>
        </w:rPr>
        <w:t>непосредственное применение при реализации ОП ООО.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</w:t>
      </w:r>
      <w:r w:rsidRPr="00CC3085">
        <w:rPr>
          <w:color w:val="000000" w:themeColor="text1"/>
        </w:rPr>
        <w:t xml:space="preserve">ужающей средой, учесть преемственность приобретения </w:t>
      </w:r>
      <w:proofErr w:type="gramStart"/>
      <w:r w:rsidRPr="00CC3085">
        <w:rPr>
          <w:color w:val="000000" w:themeColor="text1"/>
        </w:rPr>
        <w:t>обучающимися</w:t>
      </w:r>
      <w:proofErr w:type="gramEnd"/>
      <w:r w:rsidRPr="00CC3085">
        <w:rPr>
          <w:color w:val="000000" w:themeColor="text1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Программа</w:t>
      </w:r>
      <w:r w:rsidRPr="00CC3085">
        <w:rPr>
          <w:color w:val="000000" w:themeColor="text1"/>
          <w:spacing w:val="-4"/>
        </w:rPr>
        <w:t xml:space="preserve"> </w:t>
      </w:r>
      <w:r w:rsidRPr="00CC3085">
        <w:rPr>
          <w:color w:val="000000" w:themeColor="text1"/>
        </w:rPr>
        <w:t>ОБЗР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  <w:spacing w:val="-2"/>
        </w:rPr>
        <w:t>обеспечивает: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 xml:space="preserve">ясное понимание </w:t>
      </w:r>
      <w:proofErr w:type="gramStart"/>
      <w:r w:rsidRPr="00CC3085">
        <w:rPr>
          <w:color w:val="000000" w:themeColor="text1"/>
        </w:rPr>
        <w:t>обучающимися</w:t>
      </w:r>
      <w:proofErr w:type="gramEnd"/>
      <w:r w:rsidRPr="00CC3085">
        <w:rPr>
          <w:color w:val="000000" w:themeColor="text1"/>
        </w:rPr>
        <w:t xml:space="preserve"> современных проблем безопаснос</w:t>
      </w:r>
      <w:r w:rsidRPr="00CC3085">
        <w:rPr>
          <w:color w:val="000000" w:themeColor="text1"/>
        </w:rPr>
        <w:t xml:space="preserve">ти и формирование у подрастающего поколения базового уровня культуры безопасного </w:t>
      </w:r>
      <w:r w:rsidRPr="00CC3085">
        <w:rPr>
          <w:color w:val="000000" w:themeColor="text1"/>
          <w:spacing w:val="-2"/>
        </w:rPr>
        <w:t>поведения;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 xml:space="preserve">прочное усвоение </w:t>
      </w:r>
      <w:proofErr w:type="gramStart"/>
      <w:r w:rsidRPr="00CC3085">
        <w:rPr>
          <w:color w:val="000000" w:themeColor="text1"/>
        </w:rPr>
        <w:t>обучающимися</w:t>
      </w:r>
      <w:proofErr w:type="gramEnd"/>
      <w:r w:rsidRPr="00CC3085">
        <w:rPr>
          <w:color w:val="000000" w:themeColor="text1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</w:t>
      </w:r>
      <w:r w:rsidRPr="00CC3085">
        <w:rPr>
          <w:color w:val="000000" w:themeColor="text1"/>
        </w:rPr>
        <w:t>ания;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возможность выработки и закрепления у обучающихся умений и навыков, необходимых для последующей жизни;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выработку практико-ориентированных компетенций, соответствующих потребностям современности;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 xml:space="preserve">реализацию оптимального баланса </w:t>
      </w:r>
      <w:proofErr w:type="spellStart"/>
      <w:r w:rsidRPr="00CC3085">
        <w:rPr>
          <w:color w:val="000000" w:themeColor="text1"/>
        </w:rPr>
        <w:t>межпредметных</w:t>
      </w:r>
      <w:proofErr w:type="spellEnd"/>
      <w:r w:rsidRPr="00CC3085">
        <w:rPr>
          <w:color w:val="000000" w:themeColor="text1"/>
        </w:rPr>
        <w:t xml:space="preserve"> связей и </w:t>
      </w:r>
      <w:r w:rsidRPr="00CC3085">
        <w:rPr>
          <w:color w:val="000000" w:themeColor="text1"/>
        </w:rPr>
        <w:t xml:space="preserve">их </w:t>
      </w:r>
      <w:proofErr w:type="gramStart"/>
      <w:r w:rsidRPr="00CC3085">
        <w:rPr>
          <w:color w:val="000000" w:themeColor="text1"/>
        </w:rPr>
        <w:t>разумное</w:t>
      </w:r>
      <w:proofErr w:type="gramEnd"/>
      <w:r w:rsidRPr="00CC3085">
        <w:rPr>
          <w:color w:val="000000" w:themeColor="text1"/>
        </w:rPr>
        <w:t xml:space="preserve"> </w:t>
      </w:r>
      <w:proofErr w:type="spellStart"/>
      <w:r w:rsidRPr="00CC3085">
        <w:rPr>
          <w:color w:val="000000" w:themeColor="text1"/>
        </w:rPr>
        <w:t>взаимодополнение</w:t>
      </w:r>
      <w:proofErr w:type="spellEnd"/>
      <w:r w:rsidRPr="00CC3085">
        <w:rPr>
          <w:color w:val="000000" w:themeColor="text1"/>
        </w:rPr>
        <w:t>, способствующее формированию практических умений и навыков.</w:t>
      </w:r>
    </w:p>
    <w:p w:rsidR="00563A70" w:rsidRPr="00CC3085" w:rsidRDefault="00CC3085" w:rsidP="00CC3085">
      <w:pPr>
        <w:pStyle w:val="1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 xml:space="preserve">Общая характеристика учебного предмета «основы безопасности </w:t>
      </w:r>
      <w:r w:rsidRPr="00CC3085">
        <w:rPr>
          <w:color w:val="000000" w:themeColor="text1"/>
          <w:spacing w:val="-2"/>
        </w:rPr>
        <w:t>жизнедеятельности»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</w:t>
      </w:r>
      <w:r w:rsidRPr="00CC3085">
        <w:rPr>
          <w:color w:val="000000" w:themeColor="text1"/>
        </w:rPr>
        <w:t>реднего общего образования: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модуль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№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1</w:t>
      </w:r>
      <w:r w:rsidRPr="00CC3085">
        <w:rPr>
          <w:color w:val="000000" w:themeColor="text1"/>
          <w:spacing w:val="-2"/>
        </w:rPr>
        <w:t xml:space="preserve"> </w:t>
      </w:r>
      <w:r w:rsidRPr="00CC3085">
        <w:rPr>
          <w:color w:val="000000" w:themeColor="text1"/>
        </w:rPr>
        <w:t>«Безопасное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и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устойчивое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развитие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личности,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общества,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государства»; модуль № 2 «Военная подготовка. Основы военных знаний»;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модуль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№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3</w:t>
      </w:r>
      <w:r w:rsidRPr="00CC3085">
        <w:rPr>
          <w:color w:val="000000" w:themeColor="text1"/>
          <w:spacing w:val="-2"/>
        </w:rPr>
        <w:t xml:space="preserve"> </w:t>
      </w:r>
      <w:r w:rsidRPr="00CC3085">
        <w:rPr>
          <w:color w:val="000000" w:themeColor="text1"/>
        </w:rPr>
        <w:t>«Культура</w:t>
      </w:r>
      <w:r w:rsidRPr="00CC3085">
        <w:rPr>
          <w:color w:val="000000" w:themeColor="text1"/>
          <w:spacing w:val="-5"/>
        </w:rPr>
        <w:t xml:space="preserve"> </w:t>
      </w:r>
      <w:r w:rsidRPr="00CC3085">
        <w:rPr>
          <w:color w:val="000000" w:themeColor="text1"/>
        </w:rPr>
        <w:t>безопасности</w:t>
      </w:r>
      <w:r w:rsidRPr="00CC3085">
        <w:rPr>
          <w:color w:val="000000" w:themeColor="text1"/>
          <w:spacing w:val="-5"/>
        </w:rPr>
        <w:t xml:space="preserve"> </w:t>
      </w:r>
      <w:r w:rsidRPr="00CC3085">
        <w:rPr>
          <w:color w:val="000000" w:themeColor="text1"/>
        </w:rPr>
        <w:t>жизнедеятельности</w:t>
      </w:r>
      <w:r w:rsidRPr="00CC3085">
        <w:rPr>
          <w:color w:val="000000" w:themeColor="text1"/>
          <w:spacing w:val="-5"/>
        </w:rPr>
        <w:t xml:space="preserve"> </w:t>
      </w:r>
      <w:r w:rsidRPr="00CC3085">
        <w:rPr>
          <w:color w:val="000000" w:themeColor="text1"/>
        </w:rPr>
        <w:t>в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современном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обществе»; модуль № 4 «Безопасность в быту»;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модуль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№</w:t>
      </w:r>
      <w:r w:rsidRPr="00CC3085">
        <w:rPr>
          <w:color w:val="000000" w:themeColor="text1"/>
          <w:spacing w:val="-4"/>
        </w:rPr>
        <w:t xml:space="preserve"> </w:t>
      </w:r>
      <w:r w:rsidRPr="00CC3085">
        <w:rPr>
          <w:color w:val="000000" w:themeColor="text1"/>
        </w:rPr>
        <w:t>5 «Безопасность</w:t>
      </w:r>
      <w:r w:rsidRPr="00CC3085">
        <w:rPr>
          <w:color w:val="000000" w:themeColor="text1"/>
          <w:spacing w:val="-2"/>
        </w:rPr>
        <w:t xml:space="preserve"> </w:t>
      </w:r>
      <w:r w:rsidRPr="00CC3085">
        <w:rPr>
          <w:color w:val="000000" w:themeColor="text1"/>
        </w:rPr>
        <w:t>на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  <w:spacing w:val="-2"/>
        </w:rPr>
        <w:t>транспорте»;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модуль</w:t>
      </w:r>
      <w:r w:rsidRPr="00CC3085">
        <w:rPr>
          <w:color w:val="000000" w:themeColor="text1"/>
          <w:spacing w:val="-8"/>
        </w:rPr>
        <w:t xml:space="preserve"> </w:t>
      </w:r>
      <w:r w:rsidRPr="00CC3085">
        <w:rPr>
          <w:color w:val="000000" w:themeColor="text1"/>
        </w:rPr>
        <w:t>№</w:t>
      </w:r>
      <w:r w:rsidRPr="00CC3085">
        <w:rPr>
          <w:color w:val="000000" w:themeColor="text1"/>
          <w:spacing w:val="-9"/>
        </w:rPr>
        <w:t xml:space="preserve"> </w:t>
      </w:r>
      <w:r w:rsidRPr="00CC3085">
        <w:rPr>
          <w:color w:val="000000" w:themeColor="text1"/>
        </w:rPr>
        <w:t>6</w:t>
      </w:r>
      <w:r w:rsidRPr="00CC3085">
        <w:rPr>
          <w:color w:val="000000" w:themeColor="text1"/>
          <w:spacing w:val="-4"/>
        </w:rPr>
        <w:t xml:space="preserve"> </w:t>
      </w:r>
      <w:r w:rsidRPr="00CC3085">
        <w:rPr>
          <w:color w:val="000000" w:themeColor="text1"/>
        </w:rPr>
        <w:t>«Безопасность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в</w:t>
      </w:r>
      <w:r w:rsidRPr="00CC3085">
        <w:rPr>
          <w:color w:val="000000" w:themeColor="text1"/>
          <w:spacing w:val="-9"/>
        </w:rPr>
        <w:t xml:space="preserve"> </w:t>
      </w:r>
      <w:r w:rsidRPr="00CC3085">
        <w:rPr>
          <w:color w:val="000000" w:themeColor="text1"/>
        </w:rPr>
        <w:t>общественных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местах»; модуль № 7 «Безопасность в природной среде»;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модуль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№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8</w:t>
      </w:r>
      <w:r w:rsidRPr="00CC3085">
        <w:rPr>
          <w:color w:val="000000" w:themeColor="text1"/>
          <w:spacing w:val="-2"/>
        </w:rPr>
        <w:t xml:space="preserve"> </w:t>
      </w:r>
      <w:r w:rsidRPr="00CC3085">
        <w:rPr>
          <w:color w:val="000000" w:themeColor="text1"/>
        </w:rPr>
        <w:t>«Основы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медицинских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знаний.</w:t>
      </w:r>
      <w:r w:rsidRPr="00CC3085">
        <w:rPr>
          <w:color w:val="000000" w:themeColor="text1"/>
          <w:spacing w:val="-2"/>
        </w:rPr>
        <w:t xml:space="preserve"> </w:t>
      </w:r>
      <w:r w:rsidRPr="00CC3085">
        <w:rPr>
          <w:color w:val="000000" w:themeColor="text1"/>
        </w:rPr>
        <w:t>Оказание</w:t>
      </w:r>
      <w:r w:rsidRPr="00CC3085">
        <w:rPr>
          <w:color w:val="000000" w:themeColor="text1"/>
          <w:spacing w:val="-7"/>
        </w:rPr>
        <w:t xml:space="preserve"> </w:t>
      </w:r>
      <w:r w:rsidRPr="00CC3085">
        <w:rPr>
          <w:color w:val="000000" w:themeColor="text1"/>
        </w:rPr>
        <w:t>первой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помощи»; модуль № 9 «</w:t>
      </w:r>
      <w:r w:rsidRPr="00CC3085">
        <w:rPr>
          <w:color w:val="000000" w:themeColor="text1"/>
        </w:rPr>
        <w:t>Безопасность в социуме»;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модуль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№</w:t>
      </w:r>
      <w:r w:rsidRPr="00CC3085">
        <w:rPr>
          <w:color w:val="000000" w:themeColor="text1"/>
          <w:spacing w:val="-5"/>
        </w:rPr>
        <w:t xml:space="preserve"> </w:t>
      </w:r>
      <w:r w:rsidRPr="00CC3085">
        <w:rPr>
          <w:color w:val="000000" w:themeColor="text1"/>
        </w:rPr>
        <w:t>10 «Безопасность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в</w:t>
      </w:r>
      <w:r w:rsidRPr="00CC3085">
        <w:rPr>
          <w:color w:val="000000" w:themeColor="text1"/>
          <w:spacing w:val="-5"/>
        </w:rPr>
        <w:t xml:space="preserve"> </w:t>
      </w:r>
      <w:r w:rsidRPr="00CC3085">
        <w:rPr>
          <w:color w:val="000000" w:themeColor="text1"/>
        </w:rPr>
        <w:t>информационном</w:t>
      </w:r>
      <w:r w:rsidRPr="00CC3085">
        <w:rPr>
          <w:color w:val="000000" w:themeColor="text1"/>
          <w:spacing w:val="-4"/>
        </w:rPr>
        <w:t xml:space="preserve"> </w:t>
      </w:r>
      <w:r w:rsidRPr="00CC3085">
        <w:rPr>
          <w:color w:val="000000" w:themeColor="text1"/>
          <w:spacing w:val="-2"/>
        </w:rPr>
        <w:t>пространстве»;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модуль</w:t>
      </w:r>
      <w:r w:rsidRPr="00CC3085">
        <w:rPr>
          <w:color w:val="000000" w:themeColor="text1"/>
          <w:spacing w:val="-6"/>
        </w:rPr>
        <w:t xml:space="preserve"> </w:t>
      </w:r>
      <w:r w:rsidRPr="00CC3085">
        <w:rPr>
          <w:color w:val="000000" w:themeColor="text1"/>
        </w:rPr>
        <w:t>№</w:t>
      </w:r>
      <w:r w:rsidRPr="00CC3085">
        <w:rPr>
          <w:color w:val="000000" w:themeColor="text1"/>
          <w:spacing w:val="-5"/>
        </w:rPr>
        <w:t xml:space="preserve"> </w:t>
      </w:r>
      <w:r w:rsidRPr="00CC3085">
        <w:rPr>
          <w:color w:val="000000" w:themeColor="text1"/>
        </w:rPr>
        <w:t>11 «Основы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противодействия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экстремизму</w:t>
      </w:r>
      <w:r w:rsidRPr="00CC3085">
        <w:rPr>
          <w:color w:val="000000" w:themeColor="text1"/>
          <w:spacing w:val="-9"/>
        </w:rPr>
        <w:t xml:space="preserve"> </w:t>
      </w:r>
      <w:r w:rsidRPr="00CC3085">
        <w:rPr>
          <w:color w:val="000000" w:themeColor="text1"/>
        </w:rPr>
        <w:t>и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  <w:spacing w:val="-2"/>
        </w:rPr>
        <w:t>терроризму».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</w:t>
      </w:r>
      <w:r w:rsidRPr="00CC3085">
        <w:rPr>
          <w:color w:val="000000" w:themeColor="text1"/>
        </w:rPr>
        <w:t>сной жизнедеятельности: «предвидеть опасность → по возможности её избегать → при необходимости действовать».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Учебный материал систематизирован по сферам возможных проявлений рисков и опасностей: помещения и бытовые условия; улица и обществе</w:t>
      </w:r>
      <w:r w:rsidRPr="00CC3085">
        <w:rPr>
          <w:color w:val="000000" w:themeColor="text1"/>
        </w:rPr>
        <w:t>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Программой ОБЗР предусматривается использование практико-ориентированных интерактивных форм организации учебных занятий с</w:t>
      </w:r>
      <w:r w:rsidRPr="00CC3085">
        <w:rPr>
          <w:color w:val="000000" w:themeColor="text1"/>
        </w:rPr>
        <w:t xml:space="preserve"> возможностью применения тренажёрных систем и виртуальных моделей.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lastRenderedPageBreak/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</w:t>
      </w:r>
      <w:r w:rsidRPr="00CC3085">
        <w:rPr>
          <w:color w:val="000000" w:themeColor="text1"/>
        </w:rPr>
        <w:t>и практические действия обучающихся.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В условиях современного исторического процесса с появлением новых глобальных</w:t>
      </w:r>
      <w:r w:rsidRPr="00CC3085">
        <w:rPr>
          <w:color w:val="000000" w:themeColor="text1"/>
          <w:spacing w:val="40"/>
        </w:rPr>
        <w:t xml:space="preserve"> </w:t>
      </w:r>
      <w:r w:rsidRPr="00CC3085">
        <w:rPr>
          <w:color w:val="000000" w:themeColor="text1"/>
        </w:rPr>
        <w:t>и региональных природных, техногенных, социальных вызовов и угроз безопасности России (критичные изменения климата, негативные медико-биологические,</w:t>
      </w:r>
      <w:r w:rsidRPr="00CC3085">
        <w:rPr>
          <w:color w:val="000000" w:themeColor="text1"/>
          <w:spacing w:val="40"/>
        </w:rPr>
        <w:t xml:space="preserve"> </w:t>
      </w:r>
      <w:r w:rsidRPr="00CC3085">
        <w:rPr>
          <w:color w:val="000000" w:themeColor="text1"/>
        </w:rPr>
        <w:t>экологические, информационные факторы и другие условия жизнедеятельности) возрастает приоритет вопросов без</w:t>
      </w:r>
      <w:r w:rsidRPr="00CC3085">
        <w:rPr>
          <w:color w:val="000000" w:themeColor="text1"/>
        </w:rPr>
        <w:t>опасности, их значение не только для самого человека, но также для общества и государства.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В современных условиях колоссальное значение при</w:t>
      </w:r>
      <w:r w:rsidRPr="00CC3085">
        <w:rPr>
          <w:color w:val="000000" w:themeColor="text1"/>
        </w:rPr>
        <w:t>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</w:t>
      </w:r>
      <w:r w:rsidRPr="00CC3085">
        <w:rPr>
          <w:color w:val="000000" w:themeColor="text1"/>
        </w:rPr>
        <w:t xml:space="preserve">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CC3085">
        <w:rPr>
          <w:color w:val="000000" w:themeColor="text1"/>
        </w:rPr>
        <w:t>Стратегия национальной безопасности Российской Федерации, утвержденна</w:t>
      </w:r>
      <w:r w:rsidRPr="00CC3085">
        <w:rPr>
          <w:color w:val="000000" w:themeColor="text1"/>
        </w:rPr>
        <w:t>я Указом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Президента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 xml:space="preserve">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</w:t>
      </w:r>
      <w:r w:rsidRPr="00CC3085">
        <w:rPr>
          <w:color w:val="000000" w:themeColor="text1"/>
        </w:rPr>
        <w:t>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CC3085">
        <w:rPr>
          <w:color w:val="000000" w:themeColor="text1"/>
        </w:rPr>
        <w:t xml:space="preserve"> постановлением Правительства Российской Федерации от 26 декабря 2017 г. №</w:t>
      </w:r>
      <w:r w:rsidRPr="00CC3085">
        <w:rPr>
          <w:color w:val="000000" w:themeColor="text1"/>
        </w:rPr>
        <w:t xml:space="preserve"> 1642.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</w:t>
      </w:r>
      <w:r w:rsidRPr="00CC3085">
        <w:rPr>
          <w:color w:val="000000" w:themeColor="text1"/>
        </w:rPr>
        <w:t xml:space="preserve">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CC3085">
        <w:rPr>
          <w:color w:val="000000" w:themeColor="text1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</w:t>
      </w:r>
      <w:r w:rsidRPr="00CC3085">
        <w:rPr>
          <w:color w:val="000000" w:themeColor="text1"/>
        </w:rPr>
        <w:t>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</w:t>
      </w:r>
      <w:r w:rsidRPr="00CC3085">
        <w:rPr>
          <w:color w:val="000000" w:themeColor="text1"/>
        </w:rPr>
        <w:t>ия в повседневной жизни, сформировать у них базовый уровень культуры безопасности жизнедеятельности.</w:t>
      </w:r>
      <w:proofErr w:type="gramEnd"/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proofErr w:type="gramStart"/>
      <w:r w:rsidRPr="00CC3085">
        <w:rPr>
          <w:color w:val="000000" w:themeColor="text1"/>
        </w:rPr>
        <w:t>Изучение</w:t>
      </w:r>
      <w:r w:rsidRPr="00CC3085">
        <w:rPr>
          <w:color w:val="000000" w:themeColor="text1"/>
        </w:rPr>
        <w:t xml:space="preserve"> ОБЗР направлено на обеспечение формирования готовности к защите Отечества и базового уровня культуры безопасности жизнедеятельности, что</w:t>
      </w:r>
      <w:r w:rsidRPr="00CC3085">
        <w:rPr>
          <w:color w:val="000000" w:themeColor="text1"/>
          <w:spacing w:val="40"/>
        </w:rPr>
        <w:t xml:space="preserve"> </w:t>
      </w:r>
      <w:r w:rsidRPr="00CC3085">
        <w:rPr>
          <w:color w:val="000000" w:themeColor="text1"/>
        </w:rPr>
        <w:t>способствует</w:t>
      </w:r>
      <w:r w:rsidRPr="00CC3085">
        <w:rPr>
          <w:color w:val="000000" w:themeColor="text1"/>
          <w:spacing w:val="80"/>
        </w:rPr>
        <w:t xml:space="preserve"> </w:t>
      </w:r>
      <w:r w:rsidRPr="00CC3085">
        <w:rPr>
          <w:color w:val="000000" w:themeColor="text1"/>
        </w:rPr>
        <w:t>освоению</w:t>
      </w:r>
      <w:r w:rsidRPr="00CC3085">
        <w:rPr>
          <w:color w:val="000000" w:themeColor="text1"/>
          <w:spacing w:val="80"/>
        </w:rPr>
        <w:t xml:space="preserve"> </w:t>
      </w:r>
      <w:r w:rsidRPr="00CC3085">
        <w:rPr>
          <w:color w:val="000000" w:themeColor="text1"/>
        </w:rPr>
        <w:t>учащимися</w:t>
      </w:r>
      <w:r w:rsidRPr="00CC3085">
        <w:rPr>
          <w:color w:val="000000" w:themeColor="text1"/>
          <w:spacing w:val="80"/>
        </w:rPr>
        <w:t xml:space="preserve"> </w:t>
      </w:r>
      <w:r w:rsidRPr="00CC3085">
        <w:rPr>
          <w:color w:val="000000" w:themeColor="text1"/>
        </w:rPr>
        <w:t>знаний</w:t>
      </w:r>
      <w:r w:rsidRPr="00CC3085">
        <w:rPr>
          <w:color w:val="000000" w:themeColor="text1"/>
          <w:spacing w:val="80"/>
        </w:rPr>
        <w:t xml:space="preserve"> </w:t>
      </w:r>
      <w:r w:rsidRPr="00CC3085">
        <w:rPr>
          <w:color w:val="000000" w:themeColor="text1"/>
        </w:rPr>
        <w:t>и</w:t>
      </w:r>
      <w:r w:rsidRPr="00CC3085">
        <w:rPr>
          <w:color w:val="000000" w:themeColor="text1"/>
          <w:spacing w:val="80"/>
        </w:rPr>
        <w:t xml:space="preserve"> </w:t>
      </w:r>
      <w:r w:rsidRPr="00CC3085">
        <w:rPr>
          <w:color w:val="000000" w:themeColor="text1"/>
        </w:rPr>
        <w:t>умений</w:t>
      </w:r>
      <w:r w:rsidRPr="00CC3085">
        <w:rPr>
          <w:color w:val="000000" w:themeColor="text1"/>
          <w:spacing w:val="80"/>
        </w:rPr>
        <w:t xml:space="preserve"> </w:t>
      </w:r>
      <w:r w:rsidRPr="00CC3085">
        <w:rPr>
          <w:color w:val="000000" w:themeColor="text1"/>
        </w:rPr>
        <w:t>позволяющих</w:t>
      </w:r>
      <w:r w:rsidRPr="00CC3085">
        <w:rPr>
          <w:color w:val="000000" w:themeColor="text1"/>
          <w:spacing w:val="80"/>
        </w:rPr>
        <w:t xml:space="preserve"> </w:t>
      </w:r>
      <w:r w:rsidRPr="00CC3085">
        <w:rPr>
          <w:color w:val="000000" w:themeColor="text1"/>
        </w:rPr>
        <w:t>подготовиться</w:t>
      </w:r>
      <w:r w:rsidRPr="00CC3085">
        <w:rPr>
          <w:color w:val="000000" w:themeColor="text1"/>
          <w:spacing w:val="80"/>
        </w:rPr>
        <w:t xml:space="preserve"> </w:t>
      </w:r>
      <w:r w:rsidRPr="00CC3085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CC3085">
        <w:rPr>
          <w:color w:val="000000" w:themeColor="text1"/>
        </w:rPr>
        <w:t>военной службе и выработке у</w:t>
      </w:r>
      <w:r w:rsidRPr="00CC3085">
        <w:rPr>
          <w:color w:val="000000" w:themeColor="text1"/>
        </w:rPr>
        <w:t xml:space="preserve"> обучающихся умений распознавать угрозы, избегать опасности, </w:t>
      </w:r>
      <w:proofErr w:type="spellStart"/>
      <w:r w:rsidRPr="00CC3085">
        <w:rPr>
          <w:color w:val="000000" w:themeColor="text1"/>
        </w:rPr>
        <w:t>нейтрализовывать</w:t>
      </w:r>
      <w:proofErr w:type="spellEnd"/>
      <w:r w:rsidRPr="00CC3085">
        <w:rPr>
          <w:color w:val="000000" w:themeColor="text1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CC3085">
        <w:rPr>
          <w:color w:val="000000" w:themeColor="text1"/>
        </w:rPr>
        <w:t xml:space="preserve"> Такой подход содействует закреплению навыков, позволяющих обеспе</w:t>
      </w:r>
      <w:r w:rsidRPr="00CC3085">
        <w:rPr>
          <w:color w:val="000000" w:themeColor="text1"/>
        </w:rPr>
        <w:t>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</w:t>
      </w:r>
      <w:r w:rsidRPr="00CC3085">
        <w:rPr>
          <w:color w:val="000000" w:themeColor="text1"/>
        </w:rPr>
        <w:t>ой и информационной среде, способствует проведению мероприятий профилактического характера в сфере безопасности.</w:t>
      </w:r>
    </w:p>
    <w:p w:rsidR="00CC3085" w:rsidRDefault="00CC3085" w:rsidP="00CC3085">
      <w:pPr>
        <w:pStyle w:val="1"/>
        <w:ind w:left="0" w:firstLine="720"/>
        <w:rPr>
          <w:color w:val="000000" w:themeColor="text1"/>
        </w:rPr>
      </w:pPr>
    </w:p>
    <w:p w:rsidR="00563A70" w:rsidRPr="00CC3085" w:rsidRDefault="00CC3085" w:rsidP="00CC3085">
      <w:pPr>
        <w:pStyle w:val="1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Цель</w:t>
      </w:r>
      <w:r w:rsidRPr="00CC3085">
        <w:rPr>
          <w:color w:val="000000" w:themeColor="text1"/>
          <w:spacing w:val="-4"/>
        </w:rPr>
        <w:t xml:space="preserve"> </w:t>
      </w:r>
      <w:r w:rsidRPr="00CC3085">
        <w:rPr>
          <w:color w:val="000000" w:themeColor="text1"/>
        </w:rPr>
        <w:t>изучения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учебного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предмета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«основы</w:t>
      </w:r>
      <w:r w:rsidRPr="00CC3085">
        <w:rPr>
          <w:color w:val="000000" w:themeColor="text1"/>
          <w:spacing w:val="-5"/>
        </w:rPr>
        <w:t xml:space="preserve"> </w:t>
      </w:r>
      <w:r w:rsidRPr="00CC3085">
        <w:rPr>
          <w:color w:val="000000" w:themeColor="text1"/>
        </w:rPr>
        <w:t>безопасности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  <w:spacing w:val="-2"/>
        </w:rPr>
        <w:t>жизнедеятельности»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CC3085">
        <w:rPr>
          <w:color w:val="000000" w:themeColor="text1"/>
        </w:rPr>
        <w:t>обучающихся</w:t>
      </w:r>
      <w:proofErr w:type="gramEnd"/>
      <w:r w:rsidRPr="00CC3085">
        <w:rPr>
          <w:color w:val="000000" w:themeColor="text1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</w:t>
      </w:r>
      <w:r w:rsidRPr="00CC3085">
        <w:rPr>
          <w:color w:val="000000" w:themeColor="text1"/>
        </w:rPr>
        <w:t>ности, общества и государства, что предполагает: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</w:t>
      </w:r>
      <w:r w:rsidRPr="00CC3085">
        <w:rPr>
          <w:color w:val="000000" w:themeColor="text1"/>
        </w:rPr>
        <w:t xml:space="preserve">х и чрезвычайных ситуаций, знаний и умений применять </w:t>
      </w:r>
      <w:r w:rsidRPr="00CC3085">
        <w:rPr>
          <w:color w:val="000000" w:themeColor="text1"/>
        </w:rPr>
        <w:lastRenderedPageBreak/>
        <w:t>необходимые средства и приемы рационального и безопасного поведения при их проявлении;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proofErr w:type="spellStart"/>
      <w:r w:rsidRPr="00CC3085">
        <w:rPr>
          <w:color w:val="000000" w:themeColor="text1"/>
        </w:rPr>
        <w:t>сформированность</w:t>
      </w:r>
      <w:proofErr w:type="spellEnd"/>
      <w:r w:rsidRPr="00CC3085">
        <w:rPr>
          <w:color w:val="000000" w:themeColor="text1"/>
        </w:rPr>
        <w:t xml:space="preserve"> активной жизненной позиции, осознанное понимание</w:t>
      </w:r>
      <w:r w:rsidRPr="00CC3085">
        <w:rPr>
          <w:color w:val="000000" w:themeColor="text1"/>
          <w:spacing w:val="40"/>
        </w:rPr>
        <w:t xml:space="preserve"> </w:t>
      </w:r>
      <w:r w:rsidRPr="00CC3085">
        <w:rPr>
          <w:color w:val="000000" w:themeColor="text1"/>
        </w:rPr>
        <w:t>значимости личного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безопасного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поведения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в</w:t>
      </w:r>
      <w:r w:rsidRPr="00CC3085">
        <w:rPr>
          <w:color w:val="000000" w:themeColor="text1"/>
          <w:spacing w:val="-4"/>
        </w:rPr>
        <w:t xml:space="preserve"> </w:t>
      </w:r>
      <w:r w:rsidRPr="00CC3085">
        <w:rPr>
          <w:color w:val="000000" w:themeColor="text1"/>
        </w:rPr>
        <w:t>интерес</w:t>
      </w:r>
      <w:r w:rsidRPr="00CC3085">
        <w:rPr>
          <w:color w:val="000000" w:themeColor="text1"/>
        </w:rPr>
        <w:t>ах безопасности личности,</w:t>
      </w:r>
      <w:r w:rsidRPr="00CC3085">
        <w:rPr>
          <w:color w:val="000000" w:themeColor="text1"/>
          <w:spacing w:val="-1"/>
        </w:rPr>
        <w:t xml:space="preserve"> </w:t>
      </w:r>
      <w:r w:rsidRPr="00CC3085">
        <w:rPr>
          <w:color w:val="000000" w:themeColor="text1"/>
        </w:rPr>
        <w:t>общества и государства;</w:t>
      </w:r>
    </w:p>
    <w:p w:rsidR="00563A70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63A70" w:rsidRPr="00CC3085" w:rsidRDefault="00CC3085" w:rsidP="00CC3085">
      <w:pPr>
        <w:pStyle w:val="1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>М</w:t>
      </w:r>
      <w:r w:rsidRPr="00CC3085">
        <w:rPr>
          <w:color w:val="000000" w:themeColor="text1"/>
        </w:rPr>
        <w:t>есто</w:t>
      </w:r>
      <w:r w:rsidRPr="00CC3085">
        <w:rPr>
          <w:color w:val="000000" w:themeColor="text1"/>
          <w:spacing w:val="-4"/>
        </w:rPr>
        <w:t xml:space="preserve"> </w:t>
      </w:r>
      <w:r w:rsidRPr="00CC3085">
        <w:rPr>
          <w:color w:val="000000" w:themeColor="text1"/>
        </w:rPr>
        <w:t>предмета</w:t>
      </w:r>
      <w:r w:rsidRPr="00CC3085">
        <w:rPr>
          <w:color w:val="000000" w:themeColor="text1"/>
          <w:spacing w:val="-3"/>
        </w:rPr>
        <w:t xml:space="preserve"> </w:t>
      </w:r>
      <w:r w:rsidRPr="00CC3085">
        <w:rPr>
          <w:color w:val="000000" w:themeColor="text1"/>
        </w:rPr>
        <w:t>в</w:t>
      </w:r>
      <w:r w:rsidRPr="00CC3085">
        <w:rPr>
          <w:color w:val="000000" w:themeColor="text1"/>
          <w:spacing w:val="-2"/>
        </w:rPr>
        <w:t xml:space="preserve"> </w:t>
      </w:r>
      <w:r w:rsidRPr="00CC3085">
        <w:rPr>
          <w:color w:val="000000" w:themeColor="text1"/>
        </w:rPr>
        <w:t>учебном</w:t>
      </w:r>
      <w:r w:rsidRPr="00CC3085">
        <w:rPr>
          <w:color w:val="000000" w:themeColor="text1"/>
          <w:spacing w:val="-2"/>
        </w:rPr>
        <w:t xml:space="preserve"> плане</w:t>
      </w:r>
    </w:p>
    <w:p w:rsidR="00CC3085" w:rsidRPr="00CC3085" w:rsidRDefault="00CC3085" w:rsidP="00CC3085">
      <w:pPr>
        <w:pStyle w:val="a3"/>
        <w:ind w:left="0" w:firstLine="720"/>
        <w:rPr>
          <w:color w:val="000000" w:themeColor="text1"/>
        </w:rPr>
      </w:pPr>
      <w:r w:rsidRPr="00CC3085">
        <w:rPr>
          <w:color w:val="000000" w:themeColor="text1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</w:t>
      </w:r>
      <w:r w:rsidRPr="00CC3085">
        <w:rPr>
          <w:color w:val="000000" w:themeColor="text1"/>
          <w:spacing w:val="-2"/>
        </w:rPr>
        <w:t>образования.</w:t>
      </w:r>
    </w:p>
    <w:p w:rsidR="00CC3085" w:rsidRDefault="00CC3085" w:rsidP="00CC3085">
      <w:pPr>
        <w:tabs>
          <w:tab w:val="left" w:pos="2130"/>
        </w:tabs>
        <w:ind w:firstLine="720"/>
        <w:jc w:val="both"/>
        <w:rPr>
          <w:color w:val="000000" w:themeColor="text1"/>
        </w:rPr>
      </w:pPr>
      <w:bookmarkStart w:id="0" w:name="_GoBack"/>
      <w:bookmarkEnd w:id="0"/>
    </w:p>
    <w:sectPr w:rsidR="00CC3085" w:rsidSect="00CC308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3A70"/>
    <w:rsid w:val="00563A70"/>
    <w:rsid w:val="00C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2024-09-12T07:18:00Z</dcterms:created>
  <dcterms:modified xsi:type="dcterms:W3CDTF">2024-09-12T07:31:00Z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